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A2337" w14:textId="3DE5FB8F" w:rsidR="0076699F" w:rsidRDefault="0076699F" w:rsidP="0076699F">
      <w:pPr>
        <w:shd w:val="clear" w:color="auto" w:fill="FFFFFF"/>
        <w:spacing w:before="120" w:after="0" w:line="240" w:lineRule="auto"/>
        <w:rPr>
          <w:rFonts w:ascii="Geometria" w:hAnsi="Geometria"/>
          <w:b/>
          <w:bCs/>
          <w:sz w:val="28"/>
          <w:szCs w:val="28"/>
        </w:rPr>
      </w:pPr>
      <w:r w:rsidRPr="0076699F">
        <w:rPr>
          <w:rFonts w:ascii="Geometria" w:hAnsi="Geometria"/>
          <w:b/>
          <w:bCs/>
          <w:sz w:val="28"/>
          <w:szCs w:val="28"/>
        </w:rPr>
        <w:t>Описание алгоритма выполнения заявок волонтером при  бесконтактной доставке</w:t>
      </w:r>
    </w:p>
    <w:p w14:paraId="4162ABBC" w14:textId="6B8EF6DE" w:rsidR="00554362" w:rsidRPr="005A2F3E" w:rsidRDefault="0076699F" w:rsidP="005A2F3E">
      <w:pPr>
        <w:shd w:val="clear" w:color="auto" w:fill="FFFFFF"/>
        <w:spacing w:before="360" w:after="0" w:line="240" w:lineRule="auto"/>
        <w:jc w:val="both"/>
        <w:rPr>
          <w:rFonts w:ascii="Geometria" w:eastAsia="Times New Roman" w:hAnsi="Geometria" w:cs="Times New Roman"/>
          <w:b/>
          <w:bCs/>
          <w:color w:val="000000"/>
          <w:sz w:val="24"/>
          <w:szCs w:val="24"/>
          <w:lang w:eastAsia="ru-RU"/>
        </w:rPr>
      </w:pPr>
      <w:r w:rsidRPr="005A2F3E">
        <w:rPr>
          <w:rFonts w:ascii="Geometria" w:eastAsia="Times New Roman" w:hAnsi="Geometria" w:cs="Times New Roman"/>
          <w:b/>
          <w:bCs/>
          <w:color w:val="000000"/>
          <w:sz w:val="24"/>
          <w:szCs w:val="24"/>
          <w:lang w:eastAsia="ru-RU"/>
        </w:rPr>
        <w:t>Основные моменты</w:t>
      </w:r>
    </w:p>
    <w:p w14:paraId="6A6C8413" w14:textId="1868BCF6" w:rsidR="0076699F" w:rsidRDefault="0076699F" w:rsidP="0076699F">
      <w:pPr>
        <w:pStyle w:val="a3"/>
        <w:numPr>
          <w:ilvl w:val="0"/>
          <w:numId w:val="9"/>
        </w:num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 xml:space="preserve">Перед началом выполнения заявки надо созвониться с </w:t>
      </w:r>
      <w:proofErr w:type="spellStart"/>
      <w:r w:rsidRPr="0076699F">
        <w:rPr>
          <w:rFonts w:ascii="Geometria" w:eastAsia="Times New Roman" w:hAnsi="Geometria" w:cs="Times New Roman"/>
          <w:color w:val="000000"/>
          <w:sz w:val="20"/>
          <w:szCs w:val="20"/>
          <w:lang w:eastAsia="ru-RU"/>
        </w:rPr>
        <w:t>благополучателем</w:t>
      </w:r>
      <w:proofErr w:type="spellEnd"/>
      <w:r w:rsidRPr="0076699F">
        <w:rPr>
          <w:rFonts w:ascii="Geometria" w:eastAsia="Times New Roman" w:hAnsi="Geometria" w:cs="Times New Roman"/>
          <w:color w:val="000000"/>
          <w:sz w:val="20"/>
          <w:szCs w:val="20"/>
          <w:lang w:eastAsia="ru-RU"/>
        </w:rPr>
        <w:t xml:space="preserve">. Если он дома и ждёт, то можно приступать к выполнению. Бывали случаи, когда с вечера обо всем договорившись, волонтер приезжал к </w:t>
      </w:r>
      <w:proofErr w:type="spellStart"/>
      <w:r w:rsidRPr="0076699F">
        <w:rPr>
          <w:rFonts w:ascii="Geometria" w:eastAsia="Times New Roman" w:hAnsi="Geometria" w:cs="Times New Roman"/>
          <w:color w:val="000000"/>
          <w:sz w:val="20"/>
          <w:szCs w:val="20"/>
          <w:lang w:eastAsia="ru-RU"/>
        </w:rPr>
        <w:t>благополучателю</w:t>
      </w:r>
      <w:proofErr w:type="spellEnd"/>
      <w:r w:rsidRPr="0076699F">
        <w:rPr>
          <w:rFonts w:ascii="Geometria" w:eastAsia="Times New Roman" w:hAnsi="Geometria" w:cs="Times New Roman"/>
          <w:color w:val="000000"/>
          <w:sz w:val="20"/>
          <w:szCs w:val="20"/>
          <w:lang w:eastAsia="ru-RU"/>
        </w:rPr>
        <w:t>, а того не оказалось дома. Бабушка просто забыла. Позвоните перед визитом, убедитесь лишний раз, что Вас ждут.</w:t>
      </w:r>
    </w:p>
    <w:p w14:paraId="0525F007" w14:textId="77777777" w:rsidR="0076699F" w:rsidRPr="0076699F" w:rsidRDefault="0076699F" w:rsidP="0076699F">
      <w:pPr>
        <w:pStyle w:val="a3"/>
        <w:shd w:val="clear" w:color="auto" w:fill="FFFFFF"/>
        <w:spacing w:before="120" w:after="0" w:line="240" w:lineRule="auto"/>
        <w:ind w:left="360"/>
        <w:jc w:val="both"/>
        <w:rPr>
          <w:rFonts w:ascii="Geometria" w:eastAsia="Times New Roman" w:hAnsi="Geometria" w:cs="Times New Roman"/>
          <w:color w:val="000000"/>
          <w:sz w:val="20"/>
          <w:szCs w:val="20"/>
          <w:lang w:eastAsia="ru-RU"/>
        </w:rPr>
      </w:pPr>
    </w:p>
    <w:p w14:paraId="6D639385" w14:textId="408D17D4" w:rsidR="0076699F" w:rsidRDefault="0076699F" w:rsidP="0076699F">
      <w:pPr>
        <w:pStyle w:val="a3"/>
        <w:numPr>
          <w:ilvl w:val="0"/>
          <w:numId w:val="9"/>
        </w:num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Не забываем фотографировать все в процессе - для фотоотчета.</w:t>
      </w:r>
    </w:p>
    <w:p w14:paraId="7FD7E492" w14:textId="77777777" w:rsidR="0076699F" w:rsidRPr="0076699F" w:rsidRDefault="0076699F" w:rsidP="0076699F">
      <w:pPr>
        <w:pStyle w:val="a3"/>
        <w:shd w:val="clear" w:color="auto" w:fill="FFFFFF"/>
        <w:spacing w:before="120" w:after="0" w:line="240" w:lineRule="auto"/>
        <w:ind w:left="360"/>
        <w:jc w:val="both"/>
        <w:rPr>
          <w:rFonts w:ascii="Geometria" w:eastAsia="Times New Roman" w:hAnsi="Geometria" w:cs="Times New Roman"/>
          <w:color w:val="000000"/>
          <w:sz w:val="20"/>
          <w:szCs w:val="20"/>
          <w:lang w:eastAsia="ru-RU"/>
        </w:rPr>
      </w:pPr>
    </w:p>
    <w:p w14:paraId="6B5A757F" w14:textId="0FF054C0" w:rsidR="0076699F" w:rsidRDefault="0076699F" w:rsidP="0076699F">
      <w:pPr>
        <w:pStyle w:val="a3"/>
        <w:numPr>
          <w:ilvl w:val="0"/>
          <w:numId w:val="9"/>
        </w:num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Не принимаем никаких предметов в виде благодарности. Это запрещено! Только деньги по чеку, не более того. Обязательно наступит момент, когда Вам будут вручать деньги (</w:t>
      </w:r>
      <w:proofErr w:type="gramStart"/>
      <w:r w:rsidRPr="0076699F">
        <w:rPr>
          <w:rFonts w:ascii="Geometria" w:eastAsia="Times New Roman" w:hAnsi="Geometria" w:cs="Times New Roman"/>
          <w:color w:val="000000"/>
          <w:sz w:val="20"/>
          <w:szCs w:val="20"/>
          <w:lang w:eastAsia="ru-RU"/>
        </w:rPr>
        <w:t>100-400</w:t>
      </w:r>
      <w:proofErr w:type="gramEnd"/>
      <w:r w:rsidRPr="0076699F">
        <w:rPr>
          <w:rFonts w:ascii="Geometria" w:eastAsia="Times New Roman" w:hAnsi="Geometria" w:cs="Times New Roman"/>
          <w:color w:val="000000"/>
          <w:sz w:val="20"/>
          <w:szCs w:val="20"/>
          <w:lang w:eastAsia="ru-RU"/>
        </w:rPr>
        <w:t xml:space="preserve"> </w:t>
      </w:r>
      <w:proofErr w:type="spellStart"/>
      <w:r w:rsidRPr="0076699F">
        <w:rPr>
          <w:rFonts w:ascii="Geometria" w:eastAsia="Times New Roman" w:hAnsi="Geometria" w:cs="Times New Roman"/>
          <w:color w:val="000000"/>
          <w:sz w:val="20"/>
          <w:szCs w:val="20"/>
          <w:lang w:eastAsia="ru-RU"/>
        </w:rPr>
        <w:t>руб</w:t>
      </w:r>
      <w:proofErr w:type="spellEnd"/>
      <w:r w:rsidRPr="0076699F">
        <w:rPr>
          <w:rFonts w:ascii="Geometria" w:eastAsia="Times New Roman" w:hAnsi="Geometria" w:cs="Times New Roman"/>
          <w:color w:val="000000"/>
          <w:sz w:val="20"/>
          <w:szCs w:val="20"/>
          <w:lang w:eastAsia="ru-RU"/>
        </w:rPr>
        <w:t>) за Вашу работу и внимание или подарки от всего сердца. В таком случае Ваша задача вежливо отказаться, чтобы не обидеть пожилого человека. Так и объясните, что у нас с этим строго, нам не разрешают ничего брать, мы помогаем от души и не берем ничего взамен. Ведь волонтерская деятельность предполагает бескорыстную и добровольную помощь. Помните, пожалуйста, об этом.</w:t>
      </w:r>
    </w:p>
    <w:p w14:paraId="11F008C5" w14:textId="77777777" w:rsidR="0076699F" w:rsidRPr="0076699F" w:rsidRDefault="0076699F" w:rsidP="0076699F">
      <w:pPr>
        <w:pStyle w:val="a3"/>
        <w:shd w:val="clear" w:color="auto" w:fill="FFFFFF"/>
        <w:spacing w:before="120" w:after="0" w:line="240" w:lineRule="auto"/>
        <w:ind w:left="360"/>
        <w:jc w:val="both"/>
        <w:rPr>
          <w:rFonts w:ascii="Geometria" w:eastAsia="Times New Roman" w:hAnsi="Geometria" w:cs="Times New Roman"/>
          <w:color w:val="000000"/>
          <w:sz w:val="20"/>
          <w:szCs w:val="20"/>
          <w:lang w:eastAsia="ru-RU"/>
        </w:rPr>
      </w:pPr>
    </w:p>
    <w:p w14:paraId="0F65B90E" w14:textId="2932CC1E" w:rsidR="0076699F" w:rsidRDefault="0076699F" w:rsidP="0076699F">
      <w:pPr>
        <w:pStyle w:val="a3"/>
        <w:numPr>
          <w:ilvl w:val="0"/>
          <w:numId w:val="9"/>
        </w:num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Помним, что с пожилыми не всегда легко и у них могут присутствовать определенные страхи. Чтобы получатель помощи удостоверился, что Вы - наш волонтер, каждой заявке присваивается индивидуальный номер, который знают только заявитель и мы. Общаемся с пожилыми вежливо, терпеливо и с уважением.</w:t>
      </w:r>
    </w:p>
    <w:p w14:paraId="1CCD6D8C" w14:textId="77777777" w:rsidR="0076699F" w:rsidRPr="0076699F" w:rsidRDefault="0076699F" w:rsidP="0076699F">
      <w:pPr>
        <w:pStyle w:val="a3"/>
        <w:shd w:val="clear" w:color="auto" w:fill="FFFFFF"/>
        <w:spacing w:before="120" w:after="0" w:line="240" w:lineRule="auto"/>
        <w:ind w:left="360"/>
        <w:jc w:val="both"/>
        <w:rPr>
          <w:rFonts w:ascii="Geometria" w:eastAsia="Times New Roman" w:hAnsi="Geometria" w:cs="Times New Roman"/>
          <w:color w:val="000000"/>
          <w:sz w:val="20"/>
          <w:szCs w:val="20"/>
          <w:lang w:eastAsia="ru-RU"/>
        </w:rPr>
      </w:pPr>
    </w:p>
    <w:p w14:paraId="5A155949" w14:textId="0CB94755" w:rsidR="0076699F" w:rsidRDefault="0076699F" w:rsidP="0076699F">
      <w:pPr>
        <w:pStyle w:val="a3"/>
        <w:numPr>
          <w:ilvl w:val="0"/>
          <w:numId w:val="9"/>
        </w:num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Старайтесь брать на себя те адреса, по которым Вы сможете приходить повторно. Пожилые люди привыкают к волонтеру и радуются, когда видят знакомые лица. Тяжелее переносят постоянную смену волонтеров.</w:t>
      </w:r>
    </w:p>
    <w:p w14:paraId="3AF23343" w14:textId="77777777" w:rsidR="0076699F" w:rsidRPr="0076699F" w:rsidRDefault="0076699F" w:rsidP="0076699F">
      <w:pPr>
        <w:pStyle w:val="a3"/>
        <w:shd w:val="clear" w:color="auto" w:fill="FFFFFF"/>
        <w:spacing w:before="120" w:after="0" w:line="240" w:lineRule="auto"/>
        <w:ind w:left="360"/>
        <w:jc w:val="both"/>
        <w:rPr>
          <w:rFonts w:ascii="Geometria" w:eastAsia="Times New Roman" w:hAnsi="Geometria" w:cs="Times New Roman"/>
          <w:color w:val="000000"/>
          <w:sz w:val="20"/>
          <w:szCs w:val="20"/>
          <w:lang w:eastAsia="ru-RU"/>
        </w:rPr>
      </w:pPr>
    </w:p>
    <w:p w14:paraId="5ECE429E" w14:textId="52791111" w:rsidR="0076699F" w:rsidRDefault="0076699F" w:rsidP="0076699F">
      <w:pPr>
        <w:pStyle w:val="a3"/>
        <w:numPr>
          <w:ilvl w:val="0"/>
          <w:numId w:val="9"/>
        </w:num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Если выясняется, что человек, с которым вы взаимодействуете по заявке неадекватен (в алкогольном или наркотическом опьянении), то по согласованию с координатором заявку отзываете.</w:t>
      </w:r>
    </w:p>
    <w:p w14:paraId="0990A291" w14:textId="77777777" w:rsidR="0076699F" w:rsidRPr="0076699F" w:rsidRDefault="0076699F" w:rsidP="0076699F">
      <w:pPr>
        <w:pStyle w:val="a3"/>
        <w:shd w:val="clear" w:color="auto" w:fill="FFFFFF"/>
        <w:spacing w:before="120" w:after="0" w:line="240" w:lineRule="auto"/>
        <w:ind w:left="360"/>
        <w:jc w:val="both"/>
        <w:rPr>
          <w:rFonts w:ascii="Geometria" w:eastAsia="Times New Roman" w:hAnsi="Geometria" w:cs="Times New Roman"/>
          <w:color w:val="000000"/>
          <w:sz w:val="20"/>
          <w:szCs w:val="20"/>
          <w:lang w:eastAsia="ru-RU"/>
        </w:rPr>
      </w:pPr>
    </w:p>
    <w:p w14:paraId="444E597C" w14:textId="00E024B1" w:rsidR="0076699F" w:rsidRDefault="0076699F" w:rsidP="0076699F">
      <w:pPr>
        <w:pStyle w:val="a3"/>
        <w:numPr>
          <w:ilvl w:val="0"/>
          <w:numId w:val="9"/>
        </w:num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При возникновении вопросов или любых непредвиденных ситуаций звоните своему районному куратору. Если не можете дозвониться до куратора, звоните координатору – (</w:t>
      </w:r>
      <w:proofErr w:type="spellStart"/>
      <w:r w:rsidRPr="0076699F">
        <w:rPr>
          <w:rFonts w:ascii="Geometria" w:eastAsia="Times New Roman" w:hAnsi="Geometria" w:cs="Times New Roman"/>
          <w:color w:val="000000"/>
          <w:sz w:val="20"/>
          <w:szCs w:val="20"/>
          <w:lang w:eastAsia="ru-RU"/>
        </w:rPr>
        <w:t>фио</w:t>
      </w:r>
      <w:proofErr w:type="spellEnd"/>
      <w:r w:rsidRPr="0076699F">
        <w:rPr>
          <w:rFonts w:ascii="Geometria" w:eastAsia="Times New Roman" w:hAnsi="Geometria" w:cs="Times New Roman"/>
          <w:color w:val="000000"/>
          <w:sz w:val="20"/>
          <w:szCs w:val="20"/>
          <w:lang w:eastAsia="ru-RU"/>
        </w:rPr>
        <w:t xml:space="preserve"> координатора в вашей организации).</w:t>
      </w:r>
    </w:p>
    <w:p w14:paraId="31EC54AC" w14:textId="77777777" w:rsidR="0076699F" w:rsidRPr="0076699F" w:rsidRDefault="0076699F" w:rsidP="0076699F">
      <w:pPr>
        <w:pStyle w:val="a3"/>
        <w:shd w:val="clear" w:color="auto" w:fill="FFFFFF"/>
        <w:spacing w:before="120" w:after="0" w:line="240" w:lineRule="auto"/>
        <w:ind w:left="360"/>
        <w:jc w:val="both"/>
        <w:rPr>
          <w:rFonts w:ascii="Geometria" w:eastAsia="Times New Roman" w:hAnsi="Geometria" w:cs="Times New Roman"/>
          <w:color w:val="000000"/>
          <w:sz w:val="20"/>
          <w:szCs w:val="20"/>
          <w:lang w:eastAsia="ru-RU"/>
        </w:rPr>
      </w:pPr>
    </w:p>
    <w:p w14:paraId="66A1A300" w14:textId="1B75FB09" w:rsidR="0076699F" w:rsidRDefault="0076699F" w:rsidP="0076699F">
      <w:pPr>
        <w:pStyle w:val="a3"/>
        <w:numPr>
          <w:ilvl w:val="0"/>
          <w:numId w:val="9"/>
        </w:num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Повторные заявки принимаются строго через горячую линию! Самостоятельно заявки не принимаем, отправляем звонить на телефоны нашей горячей линии по приёму заявок: (номера телефонов)</w:t>
      </w:r>
    </w:p>
    <w:p w14:paraId="76CB7FB9" w14:textId="4136D1EC" w:rsidR="0076699F" w:rsidRDefault="0076699F" w:rsidP="0076699F">
      <w:pPr>
        <w:pStyle w:val="a3"/>
        <w:rPr>
          <w:rFonts w:ascii="Geometria" w:eastAsia="Times New Roman" w:hAnsi="Geometria" w:cs="Times New Roman"/>
          <w:color w:val="000000"/>
          <w:sz w:val="20"/>
          <w:szCs w:val="20"/>
          <w:lang w:eastAsia="ru-RU"/>
        </w:rPr>
      </w:pPr>
    </w:p>
    <w:p w14:paraId="6F201C2E" w14:textId="77777777" w:rsidR="0076699F" w:rsidRPr="0076699F" w:rsidRDefault="0076699F" w:rsidP="0076699F">
      <w:pPr>
        <w:pStyle w:val="a3"/>
        <w:rPr>
          <w:rFonts w:ascii="Geometria" w:eastAsia="Times New Roman" w:hAnsi="Geometria" w:cs="Times New Roman"/>
          <w:color w:val="000000"/>
          <w:sz w:val="20"/>
          <w:szCs w:val="20"/>
          <w:lang w:eastAsia="ru-RU"/>
        </w:rPr>
      </w:pPr>
    </w:p>
    <w:p w14:paraId="701DF9F1" w14:textId="77777777" w:rsidR="0076699F" w:rsidRPr="0076699F" w:rsidRDefault="0076699F" w:rsidP="0076699F">
      <w:pPr>
        <w:shd w:val="clear" w:color="auto" w:fill="FFFFFF"/>
        <w:spacing w:before="120" w:after="0" w:line="240" w:lineRule="auto"/>
        <w:jc w:val="both"/>
        <w:rPr>
          <w:rFonts w:ascii="Geometria" w:eastAsia="Times New Roman" w:hAnsi="Geometria" w:cs="Times New Roman"/>
          <w:b/>
          <w:bCs/>
          <w:color w:val="000000"/>
          <w:sz w:val="20"/>
          <w:szCs w:val="20"/>
          <w:lang w:eastAsia="ru-RU"/>
        </w:rPr>
      </w:pPr>
      <w:r w:rsidRPr="0076699F">
        <w:rPr>
          <w:rFonts w:ascii="Geometria" w:eastAsia="Times New Roman" w:hAnsi="Geometria" w:cs="Times New Roman"/>
          <w:b/>
          <w:bCs/>
          <w:color w:val="000000"/>
          <w:sz w:val="20"/>
          <w:szCs w:val="20"/>
          <w:lang w:eastAsia="ru-RU"/>
        </w:rPr>
        <w:t>Адрес офиса Организации:</w:t>
      </w:r>
    </w:p>
    <w:p w14:paraId="490A7588" w14:textId="77777777" w:rsidR="0076699F" w:rsidRPr="0076699F" w:rsidRDefault="0076699F" w:rsidP="0076699F">
      <w:pPr>
        <w:shd w:val="clear" w:color="auto" w:fill="FFFFFF"/>
        <w:spacing w:before="120" w:after="0" w:line="240" w:lineRule="auto"/>
        <w:jc w:val="both"/>
        <w:rPr>
          <w:rFonts w:ascii="Geometria" w:eastAsia="Times New Roman" w:hAnsi="Geometria" w:cs="Times New Roman"/>
          <w:b/>
          <w:bCs/>
          <w:color w:val="000000"/>
          <w:sz w:val="20"/>
          <w:szCs w:val="20"/>
          <w:lang w:eastAsia="ru-RU"/>
        </w:rPr>
      </w:pPr>
    </w:p>
    <w:p w14:paraId="182C4E7B" w14:textId="362C7381" w:rsidR="0076699F" w:rsidRDefault="0076699F" w:rsidP="0076699F">
      <w:pPr>
        <w:shd w:val="clear" w:color="auto" w:fill="FFFFFF"/>
        <w:spacing w:before="120" w:after="0" w:line="240" w:lineRule="auto"/>
        <w:jc w:val="both"/>
        <w:rPr>
          <w:rFonts w:ascii="Geometria" w:eastAsia="Times New Roman" w:hAnsi="Geometria" w:cs="Times New Roman"/>
          <w:b/>
          <w:bCs/>
          <w:color w:val="000000"/>
          <w:sz w:val="20"/>
          <w:szCs w:val="20"/>
          <w:lang w:eastAsia="ru-RU"/>
        </w:rPr>
      </w:pPr>
      <w:r w:rsidRPr="0076699F">
        <w:rPr>
          <w:rFonts w:ascii="Geometria" w:eastAsia="Times New Roman" w:hAnsi="Geometria" w:cs="Times New Roman"/>
          <w:b/>
          <w:bCs/>
          <w:color w:val="000000"/>
          <w:sz w:val="20"/>
          <w:szCs w:val="20"/>
          <w:lang w:eastAsia="ru-RU"/>
        </w:rPr>
        <w:t>Телефон Координатора волонтеров (ФИО):</w:t>
      </w:r>
    </w:p>
    <w:p w14:paraId="6257EA29" w14:textId="61BF1FFA" w:rsidR="0076699F" w:rsidRDefault="0076699F" w:rsidP="0076699F">
      <w:pPr>
        <w:shd w:val="clear" w:color="auto" w:fill="FFFFFF"/>
        <w:spacing w:before="120" w:after="0" w:line="240" w:lineRule="auto"/>
        <w:jc w:val="both"/>
        <w:rPr>
          <w:rFonts w:ascii="Geometria" w:eastAsia="Times New Roman" w:hAnsi="Geometria" w:cs="Times New Roman"/>
          <w:b/>
          <w:bCs/>
          <w:color w:val="000000"/>
          <w:sz w:val="20"/>
          <w:szCs w:val="20"/>
          <w:lang w:eastAsia="ru-RU"/>
        </w:rPr>
      </w:pPr>
    </w:p>
    <w:p w14:paraId="7C3AA809" w14:textId="714D68E3" w:rsidR="0076699F" w:rsidRDefault="0076699F" w:rsidP="0076699F">
      <w:pPr>
        <w:shd w:val="clear" w:color="auto" w:fill="FFFFFF"/>
        <w:spacing w:before="120" w:after="0" w:line="240" w:lineRule="auto"/>
        <w:jc w:val="both"/>
        <w:rPr>
          <w:rFonts w:ascii="Geometria" w:eastAsia="Times New Roman" w:hAnsi="Geometria" w:cs="Times New Roman"/>
          <w:b/>
          <w:bCs/>
          <w:color w:val="000000"/>
          <w:sz w:val="20"/>
          <w:szCs w:val="20"/>
          <w:lang w:eastAsia="ru-RU"/>
        </w:rPr>
      </w:pPr>
    </w:p>
    <w:p w14:paraId="41BDC3FA" w14:textId="28141CDF" w:rsidR="0076699F" w:rsidRDefault="0076699F" w:rsidP="0076699F">
      <w:pPr>
        <w:shd w:val="clear" w:color="auto" w:fill="FFFFFF"/>
        <w:spacing w:before="120" w:after="0" w:line="240" w:lineRule="auto"/>
        <w:jc w:val="both"/>
        <w:rPr>
          <w:rFonts w:ascii="Geometria" w:eastAsia="Times New Roman" w:hAnsi="Geometria" w:cs="Times New Roman"/>
          <w:b/>
          <w:bCs/>
          <w:color w:val="000000"/>
          <w:sz w:val="20"/>
          <w:szCs w:val="20"/>
          <w:lang w:eastAsia="ru-RU"/>
        </w:rPr>
      </w:pPr>
    </w:p>
    <w:p w14:paraId="26A462B1" w14:textId="0B6AE550" w:rsidR="0076699F" w:rsidRDefault="0076699F" w:rsidP="0076699F">
      <w:pPr>
        <w:shd w:val="clear" w:color="auto" w:fill="FFFFFF"/>
        <w:spacing w:before="120" w:after="0" w:line="240" w:lineRule="auto"/>
        <w:jc w:val="both"/>
        <w:rPr>
          <w:rFonts w:ascii="Geometria" w:eastAsia="Times New Roman" w:hAnsi="Geometria" w:cs="Times New Roman"/>
          <w:b/>
          <w:bCs/>
          <w:color w:val="000000"/>
          <w:sz w:val="20"/>
          <w:szCs w:val="20"/>
          <w:lang w:eastAsia="ru-RU"/>
        </w:rPr>
      </w:pPr>
    </w:p>
    <w:p w14:paraId="1EEBECB4" w14:textId="472F3766" w:rsidR="0076699F" w:rsidRDefault="0076699F" w:rsidP="0076699F">
      <w:pPr>
        <w:shd w:val="clear" w:color="auto" w:fill="FFFFFF"/>
        <w:spacing w:before="120" w:after="0" w:line="240" w:lineRule="auto"/>
        <w:jc w:val="both"/>
        <w:rPr>
          <w:rFonts w:ascii="Geometria" w:eastAsia="Times New Roman" w:hAnsi="Geometria" w:cs="Times New Roman"/>
          <w:b/>
          <w:bCs/>
          <w:color w:val="000000"/>
          <w:sz w:val="20"/>
          <w:szCs w:val="20"/>
          <w:lang w:eastAsia="ru-RU"/>
        </w:rPr>
      </w:pPr>
    </w:p>
    <w:p w14:paraId="796D1473" w14:textId="77777777" w:rsidR="002C7B3F" w:rsidRDefault="002C7B3F" w:rsidP="0076699F">
      <w:pPr>
        <w:shd w:val="clear" w:color="auto" w:fill="FFFFFF"/>
        <w:spacing w:before="120" w:after="0" w:line="240" w:lineRule="auto"/>
        <w:jc w:val="both"/>
        <w:rPr>
          <w:rFonts w:ascii="Geometria" w:eastAsia="Times New Roman" w:hAnsi="Geometria" w:cs="Times New Roman"/>
          <w:b/>
          <w:bCs/>
          <w:color w:val="000000"/>
          <w:sz w:val="20"/>
          <w:szCs w:val="20"/>
          <w:lang w:eastAsia="ru-RU"/>
        </w:rPr>
      </w:pPr>
    </w:p>
    <w:p w14:paraId="697D25EF" w14:textId="01252183" w:rsidR="0076699F" w:rsidRDefault="0076699F" w:rsidP="0076699F">
      <w:pPr>
        <w:shd w:val="clear" w:color="auto" w:fill="FFFFFF"/>
        <w:spacing w:before="120" w:after="0" w:line="240" w:lineRule="auto"/>
        <w:jc w:val="both"/>
        <w:rPr>
          <w:rFonts w:ascii="Geometria" w:eastAsia="Times New Roman" w:hAnsi="Geometria" w:cs="Times New Roman"/>
          <w:b/>
          <w:bCs/>
          <w:color w:val="000000"/>
          <w:sz w:val="20"/>
          <w:szCs w:val="20"/>
          <w:lang w:eastAsia="ru-RU"/>
        </w:rPr>
      </w:pPr>
    </w:p>
    <w:p w14:paraId="08835059" w14:textId="30AE0AD3" w:rsidR="0076699F" w:rsidRDefault="0076699F" w:rsidP="0076699F">
      <w:pPr>
        <w:shd w:val="clear" w:color="auto" w:fill="FFFFFF"/>
        <w:spacing w:before="120" w:after="0" w:line="240" w:lineRule="auto"/>
        <w:jc w:val="both"/>
        <w:rPr>
          <w:rFonts w:ascii="Geometria" w:eastAsia="Times New Roman" w:hAnsi="Geometria" w:cs="Times New Roman"/>
          <w:b/>
          <w:bCs/>
          <w:color w:val="000000"/>
          <w:sz w:val="20"/>
          <w:szCs w:val="20"/>
          <w:lang w:eastAsia="ru-RU"/>
        </w:rPr>
      </w:pPr>
    </w:p>
    <w:p w14:paraId="1FE2113D" w14:textId="4CBB4B8F" w:rsidR="0076699F" w:rsidRPr="005A2F3E" w:rsidRDefault="0076699F" w:rsidP="0076699F">
      <w:pPr>
        <w:shd w:val="clear" w:color="auto" w:fill="FFFFFF"/>
        <w:spacing w:before="120" w:after="0" w:line="240" w:lineRule="auto"/>
        <w:jc w:val="both"/>
        <w:rPr>
          <w:rFonts w:ascii="Geometria" w:eastAsia="Times New Roman" w:hAnsi="Geometria" w:cs="Times New Roman"/>
          <w:b/>
          <w:bCs/>
          <w:color w:val="000000"/>
          <w:sz w:val="24"/>
          <w:szCs w:val="24"/>
          <w:lang w:eastAsia="ru-RU"/>
        </w:rPr>
      </w:pPr>
      <w:r w:rsidRPr="005A2F3E">
        <w:rPr>
          <w:rFonts w:ascii="Geometria" w:eastAsia="Times New Roman" w:hAnsi="Geometria" w:cs="Times New Roman"/>
          <w:b/>
          <w:bCs/>
          <w:color w:val="000000"/>
          <w:sz w:val="24"/>
          <w:szCs w:val="24"/>
          <w:lang w:eastAsia="ru-RU"/>
        </w:rPr>
        <w:lastRenderedPageBreak/>
        <w:t>Варианты помощи, которую мы оказываем</w:t>
      </w:r>
    </w:p>
    <w:p w14:paraId="5BA2D38A" w14:textId="77777777" w:rsidR="0076699F" w:rsidRDefault="0076699F" w:rsidP="0076699F">
      <w:pPr>
        <w:shd w:val="clear" w:color="auto" w:fill="FFFFFF"/>
        <w:spacing w:before="120" w:after="0" w:line="240" w:lineRule="auto"/>
        <w:jc w:val="both"/>
        <w:rPr>
          <w:rFonts w:ascii="Geometria" w:eastAsia="Times New Roman" w:hAnsi="Geometria" w:cs="Times New Roman"/>
          <w:b/>
          <w:bCs/>
          <w:color w:val="000000"/>
          <w:sz w:val="20"/>
          <w:szCs w:val="20"/>
          <w:lang w:val="en-US" w:eastAsia="ru-RU"/>
        </w:rPr>
      </w:pPr>
    </w:p>
    <w:p w14:paraId="042F934D" w14:textId="1F8C1232" w:rsidR="0076699F" w:rsidRPr="0076699F" w:rsidRDefault="0076699F" w:rsidP="0076699F">
      <w:pPr>
        <w:pStyle w:val="a3"/>
        <w:numPr>
          <w:ilvl w:val="0"/>
          <w:numId w:val="11"/>
        </w:numPr>
        <w:shd w:val="clear" w:color="auto" w:fill="FFFFFF"/>
        <w:spacing w:before="120" w:after="0" w:line="240" w:lineRule="auto"/>
        <w:jc w:val="both"/>
        <w:rPr>
          <w:rFonts w:ascii="Geometria" w:eastAsia="Times New Roman" w:hAnsi="Geometria" w:cs="Times New Roman"/>
          <w:b/>
          <w:bCs/>
          <w:color w:val="000000"/>
          <w:sz w:val="20"/>
          <w:szCs w:val="20"/>
          <w:lang w:val="en-US" w:eastAsia="ru-RU"/>
        </w:rPr>
      </w:pPr>
      <w:r w:rsidRPr="0076699F">
        <w:rPr>
          <w:rFonts w:ascii="Geometria" w:eastAsia="Times New Roman" w:hAnsi="Geometria" w:cs="Times New Roman"/>
          <w:b/>
          <w:bCs/>
          <w:color w:val="000000"/>
          <w:sz w:val="20"/>
          <w:szCs w:val="20"/>
          <w:lang w:eastAsia="ru-RU"/>
        </w:rPr>
        <w:t>Сопровождение подопечного</w:t>
      </w:r>
      <w:r w:rsidRPr="0076699F">
        <w:rPr>
          <w:rFonts w:ascii="Geometria" w:eastAsia="Times New Roman" w:hAnsi="Geometria" w:cs="Times New Roman"/>
          <w:b/>
          <w:bCs/>
          <w:color w:val="000000"/>
          <w:sz w:val="20"/>
          <w:szCs w:val="20"/>
          <w:lang w:val="en-US" w:eastAsia="ru-RU"/>
        </w:rPr>
        <w:t xml:space="preserve"> </w:t>
      </w:r>
    </w:p>
    <w:p w14:paraId="62C6EBCD" w14:textId="64008D0A" w:rsidR="0076699F" w:rsidRPr="0076699F" w:rsidRDefault="0076699F" w:rsidP="0076699F">
      <w:pPr>
        <w:pStyle w:val="a3"/>
        <w:numPr>
          <w:ilvl w:val="0"/>
          <w:numId w:val="10"/>
        </w:num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за покупками,</w:t>
      </w:r>
    </w:p>
    <w:p w14:paraId="045112BC" w14:textId="77777777" w:rsidR="0076699F" w:rsidRPr="0076699F" w:rsidRDefault="0076699F" w:rsidP="0076699F">
      <w:pPr>
        <w:pStyle w:val="a3"/>
        <w:numPr>
          <w:ilvl w:val="0"/>
          <w:numId w:val="10"/>
        </w:num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к врачу,</w:t>
      </w:r>
    </w:p>
    <w:p w14:paraId="3548620E" w14:textId="77777777" w:rsidR="0076699F" w:rsidRPr="0076699F" w:rsidRDefault="0076699F" w:rsidP="0076699F">
      <w:pPr>
        <w:pStyle w:val="a3"/>
        <w:numPr>
          <w:ilvl w:val="0"/>
          <w:numId w:val="10"/>
        </w:num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на прогулках,</w:t>
      </w:r>
    </w:p>
    <w:p w14:paraId="0C2C2C9A" w14:textId="1BDAEB16" w:rsidR="0076699F" w:rsidRPr="0076699F" w:rsidRDefault="0076699F" w:rsidP="0076699F">
      <w:pPr>
        <w:pStyle w:val="a3"/>
        <w:numPr>
          <w:ilvl w:val="0"/>
          <w:numId w:val="10"/>
        </w:num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на общественном и личном транспорте.</w:t>
      </w:r>
    </w:p>
    <w:p w14:paraId="440AAC57" w14:textId="5F0A8D17" w:rsidR="0076699F" w:rsidRDefault="0076699F" w:rsidP="0076699F">
      <w:p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 xml:space="preserve">Приезжаем к нужному времени, которое было назначено </w:t>
      </w:r>
      <w:r w:rsidR="00DE3AAF" w:rsidRPr="0076699F">
        <w:rPr>
          <w:rFonts w:ascii="Geometria" w:eastAsia="Times New Roman" w:hAnsi="Geometria" w:cs="Times New Roman"/>
          <w:color w:val="000000"/>
          <w:sz w:val="20"/>
          <w:szCs w:val="20"/>
          <w:lang w:eastAsia="ru-RU"/>
        </w:rPr>
        <w:t xml:space="preserve">– </w:t>
      </w:r>
      <w:r w:rsidRPr="0076699F">
        <w:rPr>
          <w:rFonts w:ascii="Geometria" w:eastAsia="Times New Roman" w:hAnsi="Geometria" w:cs="Times New Roman"/>
          <w:color w:val="000000"/>
          <w:sz w:val="20"/>
          <w:szCs w:val="20"/>
          <w:lang w:eastAsia="ru-RU"/>
        </w:rPr>
        <w:t>без опозданий. В зависимости от ситуации ждем у подъезда или заходим за подопечным и помогаем собраться. Сопровождаем необходимости.</w:t>
      </w:r>
    </w:p>
    <w:p w14:paraId="27DA318A" w14:textId="77777777" w:rsidR="0076699F" w:rsidRPr="0076699F" w:rsidRDefault="0076699F" w:rsidP="0076699F">
      <w:pPr>
        <w:shd w:val="clear" w:color="auto" w:fill="FFFFFF"/>
        <w:spacing w:before="120" w:after="0" w:line="240" w:lineRule="auto"/>
        <w:jc w:val="both"/>
        <w:rPr>
          <w:rFonts w:ascii="Geometria" w:eastAsia="Times New Roman" w:hAnsi="Geometria" w:cs="Times New Roman"/>
          <w:color w:val="000000"/>
          <w:sz w:val="20"/>
          <w:szCs w:val="20"/>
          <w:lang w:eastAsia="ru-RU"/>
        </w:rPr>
      </w:pPr>
    </w:p>
    <w:p w14:paraId="68825DF2" w14:textId="77777777" w:rsidR="0076699F" w:rsidRPr="0076699F" w:rsidRDefault="0076699F" w:rsidP="0076699F">
      <w:pPr>
        <w:pStyle w:val="a3"/>
        <w:numPr>
          <w:ilvl w:val="0"/>
          <w:numId w:val="11"/>
        </w:numPr>
        <w:shd w:val="clear" w:color="auto" w:fill="FFFFFF"/>
        <w:spacing w:before="120" w:after="0" w:line="240" w:lineRule="auto"/>
        <w:jc w:val="both"/>
        <w:rPr>
          <w:rFonts w:ascii="Geometria" w:eastAsia="Times New Roman" w:hAnsi="Geometria" w:cs="Times New Roman"/>
          <w:b/>
          <w:bCs/>
          <w:color w:val="000000"/>
          <w:sz w:val="20"/>
          <w:szCs w:val="20"/>
          <w:lang w:eastAsia="ru-RU"/>
        </w:rPr>
      </w:pPr>
      <w:r w:rsidRPr="0076699F">
        <w:rPr>
          <w:rFonts w:ascii="Geometria" w:eastAsia="Times New Roman" w:hAnsi="Geometria" w:cs="Times New Roman"/>
          <w:b/>
          <w:bCs/>
          <w:color w:val="000000"/>
          <w:sz w:val="20"/>
          <w:szCs w:val="20"/>
          <w:lang w:eastAsia="ru-RU"/>
        </w:rPr>
        <w:t>Помощь в покупке и доставке продуктов питания, лекарств.</w:t>
      </w:r>
    </w:p>
    <w:p w14:paraId="6C5AECAC" w14:textId="77777777" w:rsidR="0076699F" w:rsidRPr="0076699F" w:rsidRDefault="0076699F" w:rsidP="0076699F">
      <w:p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Эта услуга оказывается за счет средств подопечного. Мы оказываем только волонтерскую помощь.</w:t>
      </w:r>
    </w:p>
    <w:p w14:paraId="7C49E4D8" w14:textId="5BDC574F" w:rsidR="0076699F" w:rsidRPr="0076699F" w:rsidRDefault="0076699F" w:rsidP="0076699F">
      <w:p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b/>
          <w:bCs/>
          <w:color w:val="000000"/>
          <w:sz w:val="20"/>
          <w:szCs w:val="20"/>
          <w:lang w:eastAsia="ru-RU"/>
        </w:rPr>
        <w:t>Покупка продуктов.</w:t>
      </w:r>
      <w:r w:rsidRPr="0076699F">
        <w:rPr>
          <w:rFonts w:ascii="Geometria" w:eastAsia="Times New Roman" w:hAnsi="Geometria" w:cs="Times New Roman"/>
          <w:color w:val="000000"/>
          <w:sz w:val="20"/>
          <w:szCs w:val="20"/>
          <w:lang w:eastAsia="ru-RU"/>
        </w:rPr>
        <w:t xml:space="preserve"> Перед выполнением звоним и уточняем всё по списку, при необходимости дополняем его. Сообщаем время, в течение которого собираемся приехать.</w:t>
      </w:r>
    </w:p>
    <w:p w14:paraId="39DD2556" w14:textId="77777777" w:rsidR="0076699F" w:rsidRPr="0076699F" w:rsidRDefault="0076699F" w:rsidP="0076699F">
      <w:p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Сразу уточняем детали:</w:t>
      </w:r>
    </w:p>
    <w:p w14:paraId="73EE1940" w14:textId="77777777" w:rsidR="0076699F" w:rsidRPr="0076699F" w:rsidRDefault="0076699F" w:rsidP="0076699F">
      <w:p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 в каком магазине предпочитает совершать покупки заявитель;</w:t>
      </w:r>
    </w:p>
    <w:p w14:paraId="104B9142" w14:textId="77777777" w:rsidR="0076699F" w:rsidRPr="0076699F" w:rsidRDefault="0076699F" w:rsidP="0076699F">
      <w:p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 будет оплата наличными или есть ли возможность совершить перевод на карту;</w:t>
      </w:r>
    </w:p>
    <w:p w14:paraId="3E103EC2" w14:textId="77777777" w:rsidR="0076699F" w:rsidRPr="0076699F" w:rsidRDefault="0076699F" w:rsidP="0076699F">
      <w:p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 деньги передаст сразу или рассчитается уже при получении покупок по чеку.</w:t>
      </w:r>
    </w:p>
    <w:p w14:paraId="104471A5" w14:textId="77777777" w:rsidR="0076699F" w:rsidRPr="0076699F" w:rsidRDefault="0076699F" w:rsidP="0076699F">
      <w:p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 xml:space="preserve">Можно сначала зайти к </w:t>
      </w:r>
      <w:proofErr w:type="spellStart"/>
      <w:r w:rsidRPr="0076699F">
        <w:rPr>
          <w:rFonts w:ascii="Geometria" w:eastAsia="Times New Roman" w:hAnsi="Geometria" w:cs="Times New Roman"/>
          <w:color w:val="000000"/>
          <w:sz w:val="20"/>
          <w:szCs w:val="20"/>
          <w:lang w:eastAsia="ru-RU"/>
        </w:rPr>
        <w:t>благополучателю</w:t>
      </w:r>
      <w:proofErr w:type="spellEnd"/>
      <w:r w:rsidRPr="0076699F">
        <w:rPr>
          <w:rFonts w:ascii="Geometria" w:eastAsia="Times New Roman" w:hAnsi="Geometria" w:cs="Times New Roman"/>
          <w:color w:val="000000"/>
          <w:sz w:val="20"/>
          <w:szCs w:val="20"/>
          <w:lang w:eastAsia="ru-RU"/>
        </w:rPr>
        <w:t xml:space="preserve"> за деньгами или получить их уже после совершения покупок. Это решает волонтер по своим возможностям, но уточнять с </w:t>
      </w:r>
      <w:proofErr w:type="spellStart"/>
      <w:r w:rsidRPr="0076699F">
        <w:rPr>
          <w:rFonts w:ascii="Geometria" w:eastAsia="Times New Roman" w:hAnsi="Geometria" w:cs="Times New Roman"/>
          <w:color w:val="000000"/>
          <w:sz w:val="20"/>
          <w:szCs w:val="20"/>
          <w:lang w:eastAsia="ru-RU"/>
        </w:rPr>
        <w:t>благополучателем</w:t>
      </w:r>
      <w:proofErr w:type="spellEnd"/>
      <w:r w:rsidRPr="0076699F">
        <w:rPr>
          <w:rFonts w:ascii="Geometria" w:eastAsia="Times New Roman" w:hAnsi="Geometria" w:cs="Times New Roman"/>
          <w:color w:val="000000"/>
          <w:sz w:val="20"/>
          <w:szCs w:val="20"/>
          <w:lang w:eastAsia="ru-RU"/>
        </w:rPr>
        <w:t xml:space="preserve"> нужно еще при первоначальном звонке.</w:t>
      </w:r>
    </w:p>
    <w:p w14:paraId="2CC88043" w14:textId="374EBA70" w:rsidR="0076699F" w:rsidRPr="0076699F" w:rsidRDefault="0076699F" w:rsidP="0076699F">
      <w:pPr>
        <w:pStyle w:val="a3"/>
        <w:numPr>
          <w:ilvl w:val="0"/>
          <w:numId w:val="12"/>
        </w:num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Берем деньги и идем за покупками.</w:t>
      </w:r>
    </w:p>
    <w:p w14:paraId="22ED6275" w14:textId="6B97136A" w:rsidR="0076699F" w:rsidRPr="0076699F" w:rsidRDefault="0076699F" w:rsidP="0076699F">
      <w:pPr>
        <w:pStyle w:val="a3"/>
        <w:numPr>
          <w:ilvl w:val="0"/>
          <w:numId w:val="12"/>
        </w:num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Делаем фото того, что купили, и чека.</w:t>
      </w:r>
    </w:p>
    <w:p w14:paraId="07E6ED5C" w14:textId="3EEDF896" w:rsidR="0076699F" w:rsidRPr="0076699F" w:rsidRDefault="0076699F" w:rsidP="0076699F">
      <w:pPr>
        <w:pStyle w:val="a3"/>
        <w:numPr>
          <w:ilvl w:val="0"/>
          <w:numId w:val="12"/>
        </w:num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Приносим покупки и отдаем вместе с чеками и сдачей. Либо забираем оплату по чеку, если было принято решение взять оплату после совершения покупок.</w:t>
      </w:r>
    </w:p>
    <w:p w14:paraId="412CA782" w14:textId="34D2BFA2" w:rsidR="0076699F" w:rsidRPr="0076699F" w:rsidRDefault="0076699F" w:rsidP="0076699F">
      <w:pPr>
        <w:pStyle w:val="a3"/>
        <w:numPr>
          <w:ilvl w:val="0"/>
          <w:numId w:val="12"/>
        </w:numPr>
        <w:shd w:val="clear" w:color="auto" w:fill="FFFFFF"/>
        <w:spacing w:before="120" w:after="0" w:line="240" w:lineRule="auto"/>
        <w:jc w:val="both"/>
        <w:rPr>
          <w:rFonts w:ascii="Geometria" w:eastAsia="Times New Roman" w:hAnsi="Geometria" w:cs="Times New Roman"/>
          <w:color w:val="000000"/>
          <w:sz w:val="20"/>
          <w:szCs w:val="20"/>
          <w:lang w:eastAsia="ru-RU"/>
        </w:rPr>
      </w:pPr>
      <w:proofErr w:type="spellStart"/>
      <w:r w:rsidRPr="0076699F">
        <w:rPr>
          <w:rFonts w:ascii="Geometria" w:eastAsia="Times New Roman" w:hAnsi="Geometria" w:cs="Times New Roman"/>
          <w:color w:val="000000"/>
          <w:sz w:val="20"/>
          <w:szCs w:val="20"/>
          <w:lang w:eastAsia="ru-RU"/>
        </w:rPr>
        <w:t>Благополучатель</w:t>
      </w:r>
      <w:proofErr w:type="spellEnd"/>
      <w:r w:rsidRPr="0076699F">
        <w:rPr>
          <w:rFonts w:ascii="Geometria" w:eastAsia="Times New Roman" w:hAnsi="Geometria" w:cs="Times New Roman"/>
          <w:color w:val="000000"/>
          <w:sz w:val="20"/>
          <w:szCs w:val="20"/>
          <w:lang w:eastAsia="ru-RU"/>
        </w:rPr>
        <w:t xml:space="preserve"> забирает пакеты, проверяет сдачу и продукты по чеку.</w:t>
      </w:r>
    </w:p>
    <w:p w14:paraId="6922EBD5" w14:textId="5466219F" w:rsidR="0076699F" w:rsidRPr="0076699F" w:rsidRDefault="0076699F" w:rsidP="0076699F">
      <w:pPr>
        <w:pStyle w:val="a3"/>
        <w:numPr>
          <w:ilvl w:val="0"/>
          <w:numId w:val="12"/>
        </w:num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С его разрешения делаем фото заявителя с покупками для отчётности.</w:t>
      </w:r>
    </w:p>
    <w:p w14:paraId="7BBE40C3" w14:textId="5CF68E8C" w:rsidR="0076699F" w:rsidRPr="0076699F" w:rsidRDefault="0076699F" w:rsidP="0076699F">
      <w:pPr>
        <w:pStyle w:val="a3"/>
        <w:numPr>
          <w:ilvl w:val="0"/>
          <w:numId w:val="12"/>
        </w:num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Тут можно узнать - нужно ли вынести мусор? Очень часто такая, казалось бы, незначительная услуга является большой помощью для одинокого пожилого человека или инвалида. Давайте сделаем это, если имеется такая необходимость. Также прилагаем фото мусорных пакетов для отчёта. Очень желательно сделать и селфи волонтёра.</w:t>
      </w:r>
    </w:p>
    <w:p w14:paraId="5AA919D0" w14:textId="77777777" w:rsidR="0076699F" w:rsidRDefault="0076699F" w:rsidP="0076699F">
      <w:p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b/>
          <w:bCs/>
          <w:color w:val="000000"/>
          <w:sz w:val="20"/>
          <w:szCs w:val="20"/>
          <w:lang w:eastAsia="ru-RU"/>
        </w:rPr>
        <w:t>Покупка лекарственных средств.</w:t>
      </w:r>
      <w:r w:rsidRPr="0076699F">
        <w:rPr>
          <w:rFonts w:ascii="Geometria" w:eastAsia="Times New Roman" w:hAnsi="Geometria" w:cs="Times New Roman"/>
          <w:color w:val="000000"/>
          <w:sz w:val="20"/>
          <w:szCs w:val="20"/>
          <w:lang w:eastAsia="ru-RU"/>
        </w:rPr>
        <w:t xml:space="preserve"> Обязательно уточняем, нужен ли рецепт на покупку лекарств и есть ли он в наличии. Если с рецептом все в порядке, заявка выполняется по тому же принципу, что и с продуктами. Дополнительно сделать фото рецепта для отчётности.</w:t>
      </w:r>
    </w:p>
    <w:p w14:paraId="3BCFF7A2" w14:textId="77777777" w:rsidR="0076699F" w:rsidRDefault="0076699F" w:rsidP="0076699F">
      <w:pPr>
        <w:shd w:val="clear" w:color="auto" w:fill="FFFFFF"/>
        <w:spacing w:before="120" w:after="0" w:line="240" w:lineRule="auto"/>
        <w:jc w:val="both"/>
        <w:rPr>
          <w:rFonts w:ascii="Geometria" w:eastAsia="Times New Roman" w:hAnsi="Geometria" w:cs="Times New Roman"/>
          <w:color w:val="000000"/>
          <w:sz w:val="20"/>
          <w:szCs w:val="20"/>
          <w:lang w:eastAsia="ru-RU"/>
        </w:rPr>
      </w:pPr>
    </w:p>
    <w:p w14:paraId="55C959E5" w14:textId="39CB001C" w:rsidR="0076699F" w:rsidRPr="0076699F" w:rsidRDefault="0076699F" w:rsidP="0076699F">
      <w:pPr>
        <w:pStyle w:val="a3"/>
        <w:numPr>
          <w:ilvl w:val="0"/>
          <w:numId w:val="11"/>
        </w:numPr>
        <w:shd w:val="clear" w:color="auto" w:fill="FFFFFF"/>
        <w:spacing w:before="120" w:after="0" w:line="240" w:lineRule="auto"/>
        <w:jc w:val="both"/>
        <w:rPr>
          <w:rFonts w:ascii="Geometria" w:eastAsia="Times New Roman" w:hAnsi="Geometria" w:cs="Times New Roman"/>
          <w:b/>
          <w:bCs/>
          <w:color w:val="000000"/>
          <w:sz w:val="20"/>
          <w:szCs w:val="20"/>
          <w:lang w:eastAsia="ru-RU"/>
        </w:rPr>
      </w:pPr>
      <w:r w:rsidRPr="0076699F">
        <w:rPr>
          <w:rFonts w:ascii="Geometria" w:eastAsia="Times New Roman" w:hAnsi="Geometria" w:cs="Times New Roman"/>
          <w:b/>
          <w:bCs/>
          <w:color w:val="000000"/>
          <w:sz w:val="20"/>
          <w:szCs w:val="20"/>
          <w:lang w:eastAsia="ru-RU"/>
        </w:rPr>
        <w:t>Помощь по дому, вынос мусора.</w:t>
      </w:r>
    </w:p>
    <w:p w14:paraId="2F74A9BF" w14:textId="6B69B24F" w:rsidR="0076699F" w:rsidRDefault="0076699F" w:rsidP="0076699F">
      <w:p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Чаще всего вынос мусора совмещается с выполнением других заявок. Но если выносим, то не забываем сделать фото для отчетности. Помощь по дому оказываем в редких случаях, если без нас ну совсем никак. Подробности по такой заявке получаем у своего куратора.</w:t>
      </w:r>
    </w:p>
    <w:p w14:paraId="50EA5E95" w14:textId="77777777" w:rsidR="0076699F" w:rsidRDefault="0076699F" w:rsidP="0076699F">
      <w:pPr>
        <w:shd w:val="clear" w:color="auto" w:fill="FFFFFF"/>
        <w:spacing w:before="120" w:after="0" w:line="240" w:lineRule="auto"/>
        <w:jc w:val="both"/>
        <w:rPr>
          <w:rFonts w:ascii="Geometria" w:eastAsia="Times New Roman" w:hAnsi="Geometria" w:cs="Times New Roman"/>
          <w:color w:val="000000"/>
          <w:sz w:val="20"/>
          <w:szCs w:val="20"/>
          <w:lang w:eastAsia="ru-RU"/>
        </w:rPr>
      </w:pPr>
    </w:p>
    <w:p w14:paraId="40710C9C" w14:textId="6AA3F82C" w:rsidR="0076699F" w:rsidRPr="0076699F" w:rsidRDefault="0076699F" w:rsidP="0076699F">
      <w:pPr>
        <w:pStyle w:val="a3"/>
        <w:numPr>
          <w:ilvl w:val="0"/>
          <w:numId w:val="11"/>
        </w:numPr>
        <w:shd w:val="clear" w:color="auto" w:fill="FFFFFF"/>
        <w:spacing w:before="120" w:after="0" w:line="240" w:lineRule="auto"/>
        <w:jc w:val="both"/>
        <w:rPr>
          <w:rFonts w:ascii="Geometria" w:eastAsia="Times New Roman" w:hAnsi="Geometria" w:cs="Times New Roman"/>
          <w:b/>
          <w:bCs/>
          <w:color w:val="000000"/>
          <w:sz w:val="20"/>
          <w:szCs w:val="20"/>
          <w:lang w:eastAsia="ru-RU"/>
        </w:rPr>
      </w:pPr>
      <w:r w:rsidRPr="0076699F">
        <w:rPr>
          <w:rFonts w:ascii="Geometria" w:eastAsia="Times New Roman" w:hAnsi="Geometria" w:cs="Times New Roman"/>
          <w:b/>
          <w:bCs/>
          <w:color w:val="000000"/>
          <w:sz w:val="20"/>
          <w:szCs w:val="20"/>
          <w:lang w:eastAsia="ru-RU"/>
        </w:rPr>
        <w:t>Помощь в выгуле собак.</w:t>
      </w:r>
    </w:p>
    <w:p w14:paraId="4BFD8CC5" w14:textId="77777777" w:rsidR="0076699F" w:rsidRPr="0076699F" w:rsidRDefault="0076699F" w:rsidP="0076699F">
      <w:p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Заранее узнаем кличку и повадки питомца, все особенности: что любит, а что - не очень, как себя с ним вести. Предупреждаем, что собака обязательно должна быть на поводке и в наморднике! Далее приезжаем, берем собаку и идем гулять. Прогулка должна занимать не более 30 минут. Обязательно придерживаемся инструкции к питомцу, безопасность волонтёра превыше всего!</w:t>
      </w:r>
    </w:p>
    <w:p w14:paraId="590E4213" w14:textId="77777777" w:rsidR="0076699F" w:rsidRPr="0076699F" w:rsidRDefault="0076699F" w:rsidP="0076699F">
      <w:p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lastRenderedPageBreak/>
        <w:t>В случае, если собака убежала, звоните координатору. Решают вопрос так. Собака может вернуться к подъезду, надо подождать, обычно, собаки возвращаются. Если это не происходит, то координатор связывается с пенсионером и говорит, что вопрос решают. После прогулки возвращаем питомца хозяину. Не забываем сделать фотографию.</w:t>
      </w:r>
    </w:p>
    <w:p w14:paraId="1309AAF2" w14:textId="77777777" w:rsidR="0076699F" w:rsidRPr="0076699F" w:rsidRDefault="0076699F" w:rsidP="0076699F">
      <w:pPr>
        <w:shd w:val="clear" w:color="auto" w:fill="FFFFFF"/>
        <w:spacing w:before="120" w:after="0" w:line="240" w:lineRule="auto"/>
        <w:jc w:val="both"/>
        <w:rPr>
          <w:rFonts w:ascii="Geometria" w:eastAsia="Times New Roman" w:hAnsi="Geometria" w:cs="Times New Roman"/>
          <w:color w:val="000000"/>
          <w:sz w:val="20"/>
          <w:szCs w:val="20"/>
          <w:lang w:eastAsia="ru-RU"/>
        </w:rPr>
      </w:pPr>
    </w:p>
    <w:p w14:paraId="74EFC9CC" w14:textId="77777777" w:rsidR="0076699F" w:rsidRPr="0076699F" w:rsidRDefault="0076699F" w:rsidP="0076699F">
      <w:pPr>
        <w:pStyle w:val="a3"/>
        <w:numPr>
          <w:ilvl w:val="0"/>
          <w:numId w:val="11"/>
        </w:numPr>
        <w:shd w:val="clear" w:color="auto" w:fill="FFFFFF"/>
        <w:spacing w:before="120" w:after="0" w:line="240" w:lineRule="auto"/>
        <w:jc w:val="both"/>
        <w:rPr>
          <w:rFonts w:ascii="Geometria" w:eastAsia="Times New Roman" w:hAnsi="Geometria" w:cs="Times New Roman"/>
          <w:b/>
          <w:bCs/>
          <w:color w:val="000000"/>
          <w:sz w:val="20"/>
          <w:szCs w:val="20"/>
          <w:lang w:eastAsia="ru-RU"/>
        </w:rPr>
      </w:pPr>
      <w:r w:rsidRPr="0076699F">
        <w:rPr>
          <w:rFonts w:ascii="Geometria" w:eastAsia="Times New Roman" w:hAnsi="Geometria" w:cs="Times New Roman"/>
          <w:b/>
          <w:bCs/>
          <w:color w:val="000000"/>
          <w:sz w:val="20"/>
          <w:szCs w:val="20"/>
          <w:lang w:eastAsia="ru-RU"/>
        </w:rPr>
        <w:t>Помощь в написании писем/открыток, чтении газет, журналов, книг.</w:t>
      </w:r>
    </w:p>
    <w:p w14:paraId="3300B045" w14:textId="17BEFDCC" w:rsidR="0076699F" w:rsidRDefault="0076699F" w:rsidP="0076699F">
      <w:p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Приезжаем к обозначенному времени в указанное время. Не забыв позвонить перед этим и уточнить - в силе ли встреча, хорошо ли себя чувствует подопечный. Если в планах чтение, то заранее можно уточнить - что будем читать и есть ли это в наличии? Если в наличии нет, надо постараться это найти. Сообщите куратору, решим вместе.</w:t>
      </w:r>
    </w:p>
    <w:p w14:paraId="151B437E" w14:textId="51F8FE15" w:rsidR="0076699F" w:rsidRDefault="0076699F" w:rsidP="0076699F">
      <w:pPr>
        <w:shd w:val="clear" w:color="auto" w:fill="FFFFFF"/>
        <w:spacing w:before="120" w:after="0" w:line="240" w:lineRule="auto"/>
        <w:jc w:val="both"/>
        <w:rPr>
          <w:rFonts w:ascii="Geometria" w:eastAsia="Times New Roman" w:hAnsi="Geometria" w:cs="Times New Roman"/>
          <w:color w:val="000000"/>
          <w:sz w:val="20"/>
          <w:szCs w:val="20"/>
          <w:lang w:eastAsia="ru-RU"/>
        </w:rPr>
      </w:pPr>
    </w:p>
    <w:p w14:paraId="4F7EE968" w14:textId="77777777" w:rsidR="0076699F" w:rsidRPr="0076699F" w:rsidRDefault="0076699F" w:rsidP="0076699F">
      <w:pPr>
        <w:pStyle w:val="a3"/>
        <w:numPr>
          <w:ilvl w:val="0"/>
          <w:numId w:val="11"/>
        </w:numPr>
        <w:shd w:val="clear" w:color="auto" w:fill="FFFFFF"/>
        <w:spacing w:before="120" w:after="0" w:line="240" w:lineRule="auto"/>
        <w:jc w:val="both"/>
        <w:rPr>
          <w:rFonts w:ascii="Geometria" w:eastAsia="Times New Roman" w:hAnsi="Geometria" w:cs="Times New Roman"/>
          <w:b/>
          <w:bCs/>
          <w:color w:val="000000"/>
          <w:sz w:val="20"/>
          <w:szCs w:val="20"/>
          <w:lang w:eastAsia="ru-RU"/>
        </w:rPr>
      </w:pPr>
      <w:r w:rsidRPr="0076699F">
        <w:rPr>
          <w:rFonts w:ascii="Geometria" w:eastAsia="Times New Roman" w:hAnsi="Geometria" w:cs="Times New Roman"/>
          <w:b/>
          <w:bCs/>
          <w:color w:val="000000"/>
          <w:sz w:val="20"/>
          <w:szCs w:val="20"/>
          <w:lang w:eastAsia="ru-RU"/>
        </w:rPr>
        <w:t>Помощь в обеспечении нуждающихся благотворительными продуктовыми наборами.</w:t>
      </w:r>
    </w:p>
    <w:p w14:paraId="1F2CF9FD" w14:textId="0880A8DA" w:rsidR="0076699F" w:rsidRPr="0076699F" w:rsidRDefault="0076699F" w:rsidP="0076699F">
      <w:p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 xml:space="preserve">Их предоставляет (название вашей организации) или иные </w:t>
      </w:r>
      <w:proofErr w:type="spellStart"/>
      <w:r w:rsidRPr="0076699F">
        <w:rPr>
          <w:rFonts w:ascii="Geometria" w:eastAsia="Times New Roman" w:hAnsi="Geometria" w:cs="Times New Roman"/>
          <w:color w:val="000000"/>
          <w:sz w:val="20"/>
          <w:szCs w:val="20"/>
          <w:lang w:eastAsia="ru-RU"/>
        </w:rPr>
        <w:t>благодарители</w:t>
      </w:r>
      <w:proofErr w:type="spellEnd"/>
      <w:r w:rsidRPr="0076699F">
        <w:rPr>
          <w:rFonts w:ascii="Geometria" w:eastAsia="Times New Roman" w:hAnsi="Geometria" w:cs="Times New Roman"/>
          <w:color w:val="000000"/>
          <w:sz w:val="20"/>
          <w:szCs w:val="20"/>
          <w:lang w:eastAsia="ru-RU"/>
        </w:rPr>
        <w:t xml:space="preserve">. Наша задача в этом случае доставить дары </w:t>
      </w:r>
      <w:proofErr w:type="spellStart"/>
      <w:r w:rsidRPr="0076699F">
        <w:rPr>
          <w:rFonts w:ascii="Geometria" w:eastAsia="Times New Roman" w:hAnsi="Geometria" w:cs="Times New Roman"/>
          <w:color w:val="000000"/>
          <w:sz w:val="20"/>
          <w:szCs w:val="20"/>
          <w:lang w:eastAsia="ru-RU"/>
        </w:rPr>
        <w:t>благополучателю</w:t>
      </w:r>
      <w:proofErr w:type="spellEnd"/>
      <w:r w:rsidRPr="0076699F">
        <w:rPr>
          <w:rFonts w:ascii="Geometria" w:eastAsia="Times New Roman" w:hAnsi="Geometria" w:cs="Times New Roman"/>
          <w:color w:val="000000"/>
          <w:sz w:val="20"/>
          <w:szCs w:val="20"/>
          <w:lang w:eastAsia="ru-RU"/>
        </w:rPr>
        <w:t xml:space="preserve"> и принять его благодарность. Конечно же, не забываем фото для отчета. ВАЖНО: в отдельных случаях, может потребоваться подписание получателем помощи акта или иного документа, подтверждающего передачу ему материальных ценностей. Эти случаи заранее обговариваются с районным куратором.</w:t>
      </w:r>
    </w:p>
    <w:p w14:paraId="1B7F2EB6" w14:textId="77777777" w:rsidR="0076699F" w:rsidRPr="0076699F" w:rsidRDefault="0076699F" w:rsidP="0076699F">
      <w:pPr>
        <w:shd w:val="clear" w:color="auto" w:fill="FFFFFF"/>
        <w:spacing w:before="120" w:after="0" w:line="240" w:lineRule="auto"/>
        <w:jc w:val="both"/>
        <w:rPr>
          <w:rFonts w:ascii="Geometria" w:eastAsia="Times New Roman" w:hAnsi="Geometria" w:cs="Times New Roman"/>
          <w:color w:val="000000"/>
          <w:sz w:val="20"/>
          <w:szCs w:val="20"/>
          <w:lang w:eastAsia="ru-RU"/>
        </w:rPr>
      </w:pPr>
    </w:p>
    <w:p w14:paraId="792FC0C0" w14:textId="77777777" w:rsidR="0076699F" w:rsidRPr="0076699F" w:rsidRDefault="0076699F" w:rsidP="0076699F">
      <w:pPr>
        <w:pStyle w:val="a3"/>
        <w:numPr>
          <w:ilvl w:val="0"/>
          <w:numId w:val="11"/>
        </w:numPr>
        <w:shd w:val="clear" w:color="auto" w:fill="FFFFFF"/>
        <w:spacing w:before="120" w:after="0" w:line="240" w:lineRule="auto"/>
        <w:jc w:val="both"/>
        <w:rPr>
          <w:rFonts w:ascii="Geometria" w:eastAsia="Times New Roman" w:hAnsi="Geometria" w:cs="Times New Roman"/>
          <w:b/>
          <w:bCs/>
          <w:color w:val="000000"/>
          <w:sz w:val="20"/>
          <w:szCs w:val="20"/>
          <w:lang w:eastAsia="ru-RU"/>
        </w:rPr>
      </w:pPr>
      <w:r w:rsidRPr="0076699F">
        <w:rPr>
          <w:rFonts w:ascii="Geometria" w:eastAsia="Times New Roman" w:hAnsi="Geometria" w:cs="Times New Roman"/>
          <w:b/>
          <w:bCs/>
          <w:color w:val="000000"/>
          <w:sz w:val="20"/>
          <w:szCs w:val="20"/>
          <w:lang w:eastAsia="ru-RU"/>
        </w:rPr>
        <w:t>Организация коммуникативного пространства, коммуникативных ситуаций.</w:t>
      </w:r>
    </w:p>
    <w:p w14:paraId="58384624" w14:textId="2BA9688E" w:rsidR="0076699F" w:rsidRDefault="0076699F" w:rsidP="0076699F">
      <w:pPr>
        <w:shd w:val="clear" w:color="auto" w:fill="FFFFFF"/>
        <w:spacing w:before="120" w:after="0" w:line="240" w:lineRule="auto"/>
        <w:jc w:val="both"/>
        <w:rPr>
          <w:rFonts w:ascii="Geometria" w:eastAsia="Times New Roman" w:hAnsi="Geometria" w:cs="Times New Roman"/>
          <w:color w:val="000000"/>
          <w:sz w:val="20"/>
          <w:szCs w:val="20"/>
          <w:lang w:eastAsia="ru-RU"/>
        </w:rPr>
      </w:pPr>
      <w:r w:rsidRPr="0076699F">
        <w:rPr>
          <w:rFonts w:ascii="Geometria" w:eastAsia="Times New Roman" w:hAnsi="Geometria" w:cs="Times New Roman"/>
          <w:color w:val="000000"/>
          <w:sz w:val="20"/>
          <w:szCs w:val="20"/>
          <w:lang w:eastAsia="ru-RU"/>
        </w:rPr>
        <w:t>Другими словами, одной из наших задач - наладить общение с подопечным и, по возможности, сделать его регулярным. Особенно это касается одиноких пожилых людей. Для них наши визиты и звонки — это целое событие! Ведь так важно знать, что ты кому-то нужен и о тебе помнят… И в этом случае, мы для них спасение своего рода. Один лишь разговор может спасти бабушку от уныния и дать веру в лучшее, а что могут сделать регулярные наши встречи и звонки? Для выполнения нужен постоянный волонтер для каждого подопечного, ведь нужно время для привыкания, особенно пожилым.</w:t>
      </w:r>
    </w:p>
    <w:p w14:paraId="1D1CD75F" w14:textId="767F0B6F" w:rsidR="005A2F3E" w:rsidRDefault="005A2F3E" w:rsidP="0076699F">
      <w:pPr>
        <w:shd w:val="clear" w:color="auto" w:fill="FFFFFF"/>
        <w:spacing w:before="120" w:after="0" w:line="240" w:lineRule="auto"/>
        <w:jc w:val="both"/>
        <w:rPr>
          <w:rFonts w:ascii="Geometria" w:eastAsia="Times New Roman" w:hAnsi="Geometria" w:cs="Times New Roman"/>
          <w:color w:val="000000"/>
          <w:sz w:val="20"/>
          <w:szCs w:val="20"/>
          <w:lang w:eastAsia="ru-RU"/>
        </w:rPr>
      </w:pPr>
    </w:p>
    <w:p w14:paraId="02E69CCF" w14:textId="47D8F6F6" w:rsidR="005A2F3E" w:rsidRPr="005A2F3E" w:rsidRDefault="005A2F3E" w:rsidP="0076699F">
      <w:pPr>
        <w:shd w:val="clear" w:color="auto" w:fill="FFFFFF"/>
        <w:spacing w:before="120" w:after="0" w:line="240" w:lineRule="auto"/>
        <w:jc w:val="both"/>
        <w:rPr>
          <w:rFonts w:ascii="Geometria" w:eastAsia="Times New Roman" w:hAnsi="Geometria" w:cs="Times New Roman"/>
          <w:b/>
          <w:bCs/>
          <w:color w:val="000000"/>
          <w:sz w:val="24"/>
          <w:szCs w:val="24"/>
          <w:lang w:eastAsia="ru-RU"/>
        </w:rPr>
      </w:pPr>
      <w:r w:rsidRPr="005A2F3E">
        <w:rPr>
          <w:rFonts w:ascii="Geometria" w:eastAsia="Times New Roman" w:hAnsi="Geometria" w:cs="Times New Roman"/>
          <w:b/>
          <w:bCs/>
          <w:color w:val="000000"/>
          <w:sz w:val="24"/>
          <w:szCs w:val="24"/>
          <w:lang w:eastAsia="ru-RU"/>
        </w:rPr>
        <w:t>После выполнения заявки</w:t>
      </w:r>
    </w:p>
    <w:p w14:paraId="4199645D" w14:textId="77777777" w:rsidR="005A2F3E" w:rsidRPr="005A2F3E" w:rsidRDefault="005A2F3E" w:rsidP="005A2F3E">
      <w:pPr>
        <w:pStyle w:val="a3"/>
        <w:numPr>
          <w:ilvl w:val="0"/>
          <w:numId w:val="17"/>
        </w:numPr>
        <w:shd w:val="clear" w:color="auto" w:fill="FFFFFF"/>
        <w:spacing w:before="120" w:after="0" w:line="240" w:lineRule="auto"/>
        <w:ind w:left="360"/>
        <w:jc w:val="both"/>
        <w:rPr>
          <w:rFonts w:ascii="Geometria" w:eastAsia="Times New Roman" w:hAnsi="Geometria" w:cs="Times New Roman"/>
          <w:color w:val="000000"/>
          <w:sz w:val="20"/>
          <w:szCs w:val="20"/>
          <w:lang w:eastAsia="ru-RU"/>
        </w:rPr>
      </w:pPr>
      <w:r w:rsidRPr="005A2F3E">
        <w:rPr>
          <w:rFonts w:ascii="Geometria" w:eastAsia="Times New Roman" w:hAnsi="Geometria" w:cs="Times New Roman"/>
          <w:color w:val="000000"/>
          <w:sz w:val="20"/>
          <w:szCs w:val="20"/>
          <w:lang w:eastAsia="ru-RU"/>
        </w:rPr>
        <w:t>После выполнения заявки волонтер отправляет районному куратору все фотографии + небольшой текстовый отчет (по каждой заявке!) о том, что было сделано, возникли ли сложности, если да - то какие.</w:t>
      </w:r>
    </w:p>
    <w:p w14:paraId="69872850" w14:textId="47F3EC13" w:rsidR="005A2F3E" w:rsidRPr="005A2F3E" w:rsidRDefault="005A2F3E" w:rsidP="005A2F3E">
      <w:pPr>
        <w:pStyle w:val="a3"/>
        <w:numPr>
          <w:ilvl w:val="0"/>
          <w:numId w:val="17"/>
        </w:numPr>
        <w:shd w:val="clear" w:color="auto" w:fill="FFFFFF"/>
        <w:spacing w:before="120" w:after="0" w:line="240" w:lineRule="auto"/>
        <w:ind w:left="360"/>
        <w:jc w:val="both"/>
        <w:rPr>
          <w:rFonts w:ascii="Geometria" w:eastAsia="Times New Roman" w:hAnsi="Geometria" w:cs="Times New Roman"/>
          <w:color w:val="000000"/>
          <w:sz w:val="20"/>
          <w:szCs w:val="20"/>
          <w:lang w:eastAsia="ru-RU"/>
        </w:rPr>
      </w:pPr>
      <w:r w:rsidRPr="005A2F3E">
        <w:rPr>
          <w:rFonts w:ascii="Geometria" w:eastAsia="Times New Roman" w:hAnsi="Geometria" w:cs="Times New Roman"/>
          <w:color w:val="000000"/>
          <w:sz w:val="20"/>
          <w:szCs w:val="20"/>
          <w:lang w:eastAsia="ru-RU"/>
        </w:rPr>
        <w:t xml:space="preserve">Далее районный куратор самостоятельно загружает фото и скрин текстового отчёта в папку на </w:t>
      </w:r>
      <w:proofErr w:type="spellStart"/>
      <w:r w:rsidRPr="005A2F3E">
        <w:rPr>
          <w:rFonts w:ascii="Geometria" w:eastAsia="Times New Roman" w:hAnsi="Geometria" w:cs="Times New Roman"/>
          <w:color w:val="000000"/>
          <w:sz w:val="20"/>
          <w:szCs w:val="20"/>
          <w:lang w:eastAsia="ru-RU"/>
        </w:rPr>
        <w:t>гугл</w:t>
      </w:r>
      <w:proofErr w:type="spellEnd"/>
      <w:r w:rsidRPr="005A2F3E">
        <w:rPr>
          <w:rFonts w:ascii="Geometria" w:eastAsia="Times New Roman" w:hAnsi="Geometria" w:cs="Times New Roman"/>
          <w:color w:val="000000"/>
          <w:sz w:val="20"/>
          <w:szCs w:val="20"/>
          <w:lang w:eastAsia="ru-RU"/>
        </w:rPr>
        <w:t>-диске и отмечает заявку в базе как выполненную.</w:t>
      </w:r>
    </w:p>
    <w:sectPr w:rsidR="005A2F3E" w:rsidRPr="005A2F3E" w:rsidSect="00A95BB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metria">
    <w:panose1 w:val="020B0503020204020204"/>
    <w:charset w:val="CC"/>
    <w:family w:val="swiss"/>
    <w:pitch w:val="variable"/>
    <w:sig w:usb0="00000207" w:usb1="00000003" w:usb2="00000000" w:usb3="00000000" w:csb0="00000097"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54CAC"/>
    <w:multiLevelType w:val="hybridMultilevel"/>
    <w:tmpl w:val="21343F3A"/>
    <w:lvl w:ilvl="0" w:tplc="470C25B6">
      <w:start w:val="1"/>
      <w:numFmt w:val="decimal"/>
      <w:lvlText w:val="%1"/>
      <w:lvlJc w:val="left"/>
      <w:pPr>
        <w:ind w:left="360" w:hanging="360"/>
      </w:pPr>
      <w:rPr>
        <w:rFonts w:ascii="Geometria" w:hAnsi="Geometria"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9A0A3B"/>
    <w:multiLevelType w:val="hybridMultilevel"/>
    <w:tmpl w:val="6E6CA5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2EA5D1D"/>
    <w:multiLevelType w:val="hybridMultilevel"/>
    <w:tmpl w:val="CF28DEB8"/>
    <w:lvl w:ilvl="0" w:tplc="B1A23326">
      <w:start w:val="1"/>
      <w:numFmt w:val="decimal"/>
      <w:lvlText w:val="%1"/>
      <w:lvlJc w:val="left"/>
      <w:pPr>
        <w:ind w:left="360" w:hanging="360"/>
      </w:pPr>
      <w:rPr>
        <w:rFonts w:ascii="Geometria" w:hAnsi="Geometria"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7C7D11"/>
    <w:multiLevelType w:val="hybridMultilevel"/>
    <w:tmpl w:val="AF68D7B6"/>
    <w:lvl w:ilvl="0" w:tplc="B1A23326">
      <w:start w:val="1"/>
      <w:numFmt w:val="decimal"/>
      <w:lvlText w:val="%1"/>
      <w:lvlJc w:val="left"/>
      <w:pPr>
        <w:ind w:left="360" w:hanging="360"/>
      </w:pPr>
      <w:rPr>
        <w:rFonts w:ascii="Geometria" w:hAnsi="Geometria"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F65D7E"/>
    <w:multiLevelType w:val="hybridMultilevel"/>
    <w:tmpl w:val="7FAED38E"/>
    <w:lvl w:ilvl="0" w:tplc="E80E02B0">
      <w:start w:val="1"/>
      <w:numFmt w:val="decimal"/>
      <w:lvlText w:val="%1"/>
      <w:lvlJc w:val="left"/>
      <w:pPr>
        <w:ind w:left="360" w:hanging="360"/>
      </w:pPr>
      <w:rPr>
        <w:rFonts w:ascii="Geometria" w:hAnsi="Geometria"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9A016AE"/>
    <w:multiLevelType w:val="hybridMultilevel"/>
    <w:tmpl w:val="920C6AE4"/>
    <w:lvl w:ilvl="0" w:tplc="E64CB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0A26FE"/>
    <w:multiLevelType w:val="hybridMultilevel"/>
    <w:tmpl w:val="95B27586"/>
    <w:lvl w:ilvl="0" w:tplc="470C25B6">
      <w:start w:val="1"/>
      <w:numFmt w:val="decimal"/>
      <w:lvlText w:val="%1"/>
      <w:lvlJc w:val="left"/>
      <w:pPr>
        <w:ind w:left="360" w:hanging="360"/>
      </w:pPr>
      <w:rPr>
        <w:rFonts w:ascii="Geometria" w:hAnsi="Geometria"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D768D6"/>
    <w:multiLevelType w:val="hybridMultilevel"/>
    <w:tmpl w:val="35D0DBD4"/>
    <w:lvl w:ilvl="0" w:tplc="B1A23326">
      <w:start w:val="1"/>
      <w:numFmt w:val="decimal"/>
      <w:lvlText w:val="%1"/>
      <w:lvlJc w:val="left"/>
      <w:pPr>
        <w:ind w:left="360" w:hanging="360"/>
      </w:pPr>
      <w:rPr>
        <w:rFonts w:ascii="Geometria" w:hAnsi="Geometria"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8A2827"/>
    <w:multiLevelType w:val="hybridMultilevel"/>
    <w:tmpl w:val="20B29CC0"/>
    <w:lvl w:ilvl="0" w:tplc="E64CB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1B3B4E"/>
    <w:multiLevelType w:val="hybridMultilevel"/>
    <w:tmpl w:val="9474C8FE"/>
    <w:lvl w:ilvl="0" w:tplc="A5927E58">
      <w:start w:val="1"/>
      <w:numFmt w:val="decimal"/>
      <w:lvlText w:val="%1"/>
      <w:lvlJc w:val="left"/>
      <w:pPr>
        <w:ind w:left="360" w:hanging="360"/>
      </w:pPr>
      <w:rPr>
        <w:rFonts w:ascii="Geometria" w:hAnsi="Geometria"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E0E3EA6"/>
    <w:multiLevelType w:val="hybridMultilevel"/>
    <w:tmpl w:val="5EB60A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82E2D35"/>
    <w:multiLevelType w:val="hybridMultilevel"/>
    <w:tmpl w:val="13F8524A"/>
    <w:lvl w:ilvl="0" w:tplc="56080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D03DEF"/>
    <w:multiLevelType w:val="hybridMultilevel"/>
    <w:tmpl w:val="2DC4375C"/>
    <w:lvl w:ilvl="0" w:tplc="1FE892EE">
      <w:start w:val="1"/>
      <w:numFmt w:val="decimal"/>
      <w:lvlText w:val="%1"/>
      <w:lvlJc w:val="left"/>
      <w:pPr>
        <w:ind w:left="360" w:hanging="360"/>
      </w:pPr>
      <w:rPr>
        <w:rFonts w:ascii="Geometria" w:hAnsi="Geometria"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2522D8B"/>
    <w:multiLevelType w:val="hybridMultilevel"/>
    <w:tmpl w:val="E05A72A8"/>
    <w:lvl w:ilvl="0" w:tplc="E64CB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2E18E7"/>
    <w:multiLevelType w:val="hybridMultilevel"/>
    <w:tmpl w:val="963AAB6A"/>
    <w:lvl w:ilvl="0" w:tplc="A5927E58">
      <w:start w:val="1"/>
      <w:numFmt w:val="decimal"/>
      <w:lvlText w:val="%1"/>
      <w:lvlJc w:val="left"/>
      <w:pPr>
        <w:ind w:left="360" w:hanging="360"/>
      </w:pPr>
      <w:rPr>
        <w:rFonts w:ascii="Geometria" w:hAnsi="Geometria"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9E966E2"/>
    <w:multiLevelType w:val="hybridMultilevel"/>
    <w:tmpl w:val="C0F89BC8"/>
    <w:lvl w:ilvl="0" w:tplc="B1A23326">
      <w:start w:val="1"/>
      <w:numFmt w:val="decimal"/>
      <w:lvlText w:val="%1"/>
      <w:lvlJc w:val="left"/>
      <w:pPr>
        <w:ind w:left="360" w:hanging="360"/>
      </w:pPr>
      <w:rPr>
        <w:rFonts w:ascii="Geometria" w:hAnsi="Geometria"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3B36DE5"/>
    <w:multiLevelType w:val="hybridMultilevel"/>
    <w:tmpl w:val="7756C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15"/>
  </w:num>
  <w:num w:numId="5">
    <w:abstractNumId w:val="2"/>
  </w:num>
  <w:num w:numId="6">
    <w:abstractNumId w:val="0"/>
  </w:num>
  <w:num w:numId="7">
    <w:abstractNumId w:val="7"/>
  </w:num>
  <w:num w:numId="8">
    <w:abstractNumId w:val="3"/>
  </w:num>
  <w:num w:numId="9">
    <w:abstractNumId w:val="10"/>
  </w:num>
  <w:num w:numId="10">
    <w:abstractNumId w:val="1"/>
  </w:num>
  <w:num w:numId="11">
    <w:abstractNumId w:val="6"/>
  </w:num>
  <w:num w:numId="12">
    <w:abstractNumId w:val="11"/>
  </w:num>
  <w:num w:numId="13">
    <w:abstractNumId w:val="13"/>
  </w:num>
  <w:num w:numId="14">
    <w:abstractNumId w:val="8"/>
  </w:num>
  <w:num w:numId="15">
    <w:abstractNumId w:val="5"/>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F1"/>
    <w:rsid w:val="001962DA"/>
    <w:rsid w:val="001D4AEB"/>
    <w:rsid w:val="002C7B3F"/>
    <w:rsid w:val="003E74D0"/>
    <w:rsid w:val="00554362"/>
    <w:rsid w:val="005A2F3E"/>
    <w:rsid w:val="005B68D9"/>
    <w:rsid w:val="0076699F"/>
    <w:rsid w:val="007F3B66"/>
    <w:rsid w:val="008D69F1"/>
    <w:rsid w:val="00A95BBB"/>
    <w:rsid w:val="00BE2312"/>
    <w:rsid w:val="00DE3AAF"/>
    <w:rsid w:val="00FF6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9398"/>
  <w15:chartTrackingRefBased/>
  <w15:docId w15:val="{6F98FD0F-857C-449B-8E97-1A234432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969875">
      <w:bodyDiv w:val="1"/>
      <w:marLeft w:val="0"/>
      <w:marRight w:val="0"/>
      <w:marTop w:val="0"/>
      <w:marBottom w:val="0"/>
      <w:divBdr>
        <w:top w:val="none" w:sz="0" w:space="0" w:color="auto"/>
        <w:left w:val="none" w:sz="0" w:space="0" w:color="auto"/>
        <w:bottom w:val="none" w:sz="0" w:space="0" w:color="auto"/>
        <w:right w:val="none" w:sz="0" w:space="0" w:color="auto"/>
      </w:divBdr>
    </w:div>
    <w:div w:id="14360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68A12-6BF9-48E5-B04F-0B6C66A4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1049</Words>
  <Characters>5983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пересада</dc:creator>
  <cp:keywords/>
  <dc:description/>
  <cp:lastModifiedBy>Евгения Пятакова</cp:lastModifiedBy>
  <cp:revision>4</cp:revision>
  <dcterms:created xsi:type="dcterms:W3CDTF">2021-06-29T01:16:00Z</dcterms:created>
  <dcterms:modified xsi:type="dcterms:W3CDTF">2021-07-10T13:11:00Z</dcterms:modified>
</cp:coreProperties>
</file>